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1C8BD" w14:textId="77777777" w:rsidR="003651EE" w:rsidRDefault="003651EE" w:rsidP="00C051BC">
      <w:pPr>
        <w:spacing w:after="0" w:line="24" w:lineRule="atLeast"/>
        <w:jc w:val="both"/>
        <w:rPr>
          <w:rFonts w:ascii="Arial" w:hAnsi="Arial" w:cs="Arial"/>
          <w:b/>
          <w:sz w:val="28"/>
          <w:szCs w:val="28"/>
        </w:rPr>
      </w:pPr>
    </w:p>
    <w:p w14:paraId="591EA418" w14:textId="77777777" w:rsidR="003651EE" w:rsidRPr="004F775E" w:rsidRDefault="003651EE" w:rsidP="00C051BC">
      <w:pPr>
        <w:spacing w:after="120" w:line="24" w:lineRule="atLeast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4F775E">
        <w:rPr>
          <w:rFonts w:ascii="Arial" w:hAnsi="Arial" w:cs="Arial"/>
          <w:bCs/>
          <w:sz w:val="28"/>
          <w:szCs w:val="28"/>
          <w:u w:val="single"/>
        </w:rPr>
        <w:t>COMUNICATO STAMPA</w:t>
      </w:r>
    </w:p>
    <w:p w14:paraId="078A17B8" w14:textId="77777777" w:rsidR="00055ACE" w:rsidRPr="00A2598B" w:rsidRDefault="00055ACE" w:rsidP="00C051BC">
      <w:pPr>
        <w:spacing w:after="120" w:line="24" w:lineRule="atLeast"/>
        <w:rPr>
          <w:rFonts w:ascii="Arial" w:hAnsi="Arial" w:cs="Arial"/>
          <w:bCs/>
        </w:rPr>
      </w:pPr>
    </w:p>
    <w:p w14:paraId="57BCB001" w14:textId="77777777" w:rsidR="0013106E" w:rsidRPr="00A2598B" w:rsidRDefault="00E42260" w:rsidP="00C051BC">
      <w:pPr>
        <w:spacing w:after="0" w:line="24" w:lineRule="atLeast"/>
        <w:rPr>
          <w:rFonts w:ascii="Arial" w:hAnsi="Arial" w:cs="Arial"/>
          <w:b/>
        </w:rPr>
      </w:pPr>
      <w:r w:rsidRPr="00A2598B">
        <w:rPr>
          <w:rFonts w:ascii="Arial" w:hAnsi="Arial" w:cs="Arial"/>
          <w:b/>
        </w:rPr>
        <w:t xml:space="preserve">SOSTENIBILITA' </w:t>
      </w:r>
      <w:r w:rsidR="00AC2E75" w:rsidRPr="00A2598B">
        <w:rPr>
          <w:rFonts w:ascii="Arial" w:hAnsi="Arial" w:cs="Arial"/>
          <w:b/>
        </w:rPr>
        <w:t>AMBIENTALE IN EDILIZIA</w:t>
      </w:r>
      <w:r w:rsidR="00620431" w:rsidRPr="00A2598B">
        <w:rPr>
          <w:rFonts w:ascii="Arial" w:hAnsi="Arial" w:cs="Arial"/>
          <w:b/>
        </w:rPr>
        <w:t>:</w:t>
      </w:r>
    </w:p>
    <w:p w14:paraId="7CB8FF1C" w14:textId="77777777" w:rsidR="00361E01" w:rsidRPr="00A2598B" w:rsidRDefault="00AC2E75" w:rsidP="00C051BC">
      <w:pPr>
        <w:spacing w:after="120" w:line="24" w:lineRule="atLeast"/>
        <w:rPr>
          <w:rFonts w:ascii="Arial" w:hAnsi="Arial" w:cs="Arial"/>
          <w:b/>
        </w:rPr>
      </w:pPr>
      <w:r w:rsidRPr="00A2598B">
        <w:rPr>
          <w:rFonts w:ascii="Arial" w:hAnsi="Arial" w:cs="Arial"/>
          <w:b/>
        </w:rPr>
        <w:t xml:space="preserve">PRONTO IL SOFTWARE PER L’APPLICAZIONE DEL </w:t>
      </w:r>
      <w:r w:rsidR="00620431" w:rsidRPr="00A2598B">
        <w:rPr>
          <w:rFonts w:ascii="Arial" w:hAnsi="Arial" w:cs="Arial"/>
          <w:b/>
        </w:rPr>
        <w:t>PROTOCOLLO ITACA</w:t>
      </w:r>
    </w:p>
    <w:p w14:paraId="601FD2D3" w14:textId="77777777" w:rsidR="00255253" w:rsidRDefault="00255253" w:rsidP="00C051BC">
      <w:pPr>
        <w:spacing w:after="0" w:line="24" w:lineRule="atLeast"/>
        <w:jc w:val="both"/>
        <w:rPr>
          <w:rFonts w:ascii="Arial" w:hAnsi="Arial" w:cs="Arial"/>
          <w:b/>
        </w:rPr>
      </w:pPr>
    </w:p>
    <w:p w14:paraId="3FE7DA05" w14:textId="0BC88B8A" w:rsidR="0047309D" w:rsidRDefault="00753C08" w:rsidP="00C051BC">
      <w:pPr>
        <w:spacing w:after="120" w:line="24" w:lineRule="atLeast"/>
        <w:jc w:val="both"/>
        <w:rPr>
          <w:rFonts w:ascii="Arial" w:eastAsia="Times New Roman" w:hAnsi="Arial" w:cs="Arial"/>
        </w:rPr>
      </w:pPr>
      <w:r w:rsidRPr="00753C08">
        <w:rPr>
          <w:rFonts w:ascii="Arial" w:hAnsi="Arial" w:cs="Arial"/>
          <w:b/>
        </w:rPr>
        <w:t xml:space="preserve">Roma, </w:t>
      </w:r>
      <w:r w:rsidR="0098121B">
        <w:rPr>
          <w:rFonts w:ascii="Arial" w:hAnsi="Arial" w:cs="Arial"/>
          <w:b/>
        </w:rPr>
        <w:t>2</w:t>
      </w:r>
      <w:r w:rsidR="00AC2E75">
        <w:rPr>
          <w:rFonts w:ascii="Arial" w:hAnsi="Arial" w:cs="Arial"/>
          <w:b/>
        </w:rPr>
        <w:t xml:space="preserve"> </w:t>
      </w:r>
      <w:r w:rsidR="0098121B">
        <w:rPr>
          <w:rFonts w:ascii="Arial" w:hAnsi="Arial" w:cs="Arial"/>
          <w:b/>
        </w:rPr>
        <w:t>AGOSTO</w:t>
      </w:r>
      <w:r w:rsidRPr="00753C08">
        <w:rPr>
          <w:rFonts w:ascii="Arial" w:hAnsi="Arial" w:cs="Arial"/>
          <w:b/>
        </w:rPr>
        <w:t xml:space="preserve"> 20</w:t>
      </w:r>
      <w:r w:rsidR="00AC2E75">
        <w:rPr>
          <w:rFonts w:ascii="Arial" w:hAnsi="Arial" w:cs="Arial"/>
          <w:b/>
        </w:rPr>
        <w:t>2</w:t>
      </w:r>
      <w:r w:rsidRPr="00753C08">
        <w:rPr>
          <w:rFonts w:ascii="Arial" w:hAnsi="Arial" w:cs="Arial"/>
          <w:b/>
        </w:rPr>
        <w:t xml:space="preserve">2 </w:t>
      </w:r>
      <w:r>
        <w:rPr>
          <w:rFonts w:ascii="Arial" w:hAnsi="Arial" w:cs="Arial"/>
        </w:rPr>
        <w:t xml:space="preserve">– </w:t>
      </w:r>
      <w:r w:rsidR="00E86A41">
        <w:rPr>
          <w:rFonts w:ascii="Arial" w:eastAsia="Times New Roman" w:hAnsi="Arial" w:cs="Arial"/>
        </w:rPr>
        <w:t xml:space="preserve">Nell’ambito </w:t>
      </w:r>
      <w:r w:rsidR="00E86A41" w:rsidRPr="00E86A41">
        <w:rPr>
          <w:rFonts w:ascii="Arial" w:eastAsia="Times New Roman" w:hAnsi="Arial" w:cs="Arial"/>
        </w:rPr>
        <w:t>dell</w:t>
      </w:r>
      <w:r w:rsidR="00E86A41">
        <w:rPr>
          <w:rFonts w:ascii="Arial" w:eastAsia="Times New Roman" w:hAnsi="Arial" w:cs="Arial"/>
        </w:rPr>
        <w:t>’</w:t>
      </w:r>
      <w:r w:rsidR="00E86A41" w:rsidRPr="00E86A41">
        <w:rPr>
          <w:rFonts w:ascii="Arial" w:eastAsia="Times New Roman" w:hAnsi="Arial" w:cs="Arial"/>
        </w:rPr>
        <w:t>accordo quadro siglato a giugno 2021 tra ITACA, Università Politecnica delle Marche e Regione Marche</w:t>
      </w:r>
      <w:r w:rsidR="00B85003">
        <w:rPr>
          <w:rFonts w:ascii="Arial" w:eastAsia="Times New Roman" w:hAnsi="Arial" w:cs="Arial"/>
        </w:rPr>
        <w:t xml:space="preserve"> con l’obiettivo di promuovere iniziative ed attività nel campo della sostenibilità ambientale degli edifici, con riferimento in particolare ad </w:t>
      </w:r>
      <w:r w:rsidR="00B85003" w:rsidRPr="008C29BE">
        <w:rPr>
          <w:rFonts w:ascii="Arial" w:eastAsia="Times New Roman" w:hAnsi="Arial" w:cs="Arial"/>
        </w:rPr>
        <w:t>attività di ricerca</w:t>
      </w:r>
      <w:r w:rsidR="0098121B">
        <w:rPr>
          <w:rFonts w:ascii="Arial" w:eastAsia="Times New Roman" w:hAnsi="Arial" w:cs="Arial"/>
        </w:rPr>
        <w:t xml:space="preserve"> </w:t>
      </w:r>
      <w:r w:rsidR="00B85003" w:rsidRPr="008C29BE">
        <w:rPr>
          <w:rFonts w:ascii="Arial" w:eastAsia="Times New Roman" w:hAnsi="Arial" w:cs="Arial"/>
        </w:rPr>
        <w:t>e diffusione d</w:t>
      </w:r>
      <w:r w:rsidR="00C051BC">
        <w:rPr>
          <w:rFonts w:ascii="Arial" w:eastAsia="Times New Roman" w:hAnsi="Arial" w:cs="Arial"/>
        </w:rPr>
        <w:t>ella</w:t>
      </w:r>
      <w:r w:rsidR="00B85003" w:rsidRPr="008C29BE">
        <w:rPr>
          <w:rFonts w:ascii="Arial" w:eastAsia="Times New Roman" w:hAnsi="Arial" w:cs="Arial"/>
        </w:rPr>
        <w:t xml:space="preserve"> cultura scientifica e tecnologica sul territorio</w:t>
      </w:r>
      <w:r w:rsidR="00C051BC">
        <w:rPr>
          <w:rFonts w:ascii="Arial" w:eastAsia="Times New Roman" w:hAnsi="Arial" w:cs="Arial"/>
        </w:rPr>
        <w:t xml:space="preserve">, </w:t>
      </w:r>
      <w:r w:rsidR="00E86A41" w:rsidRPr="00E86A41">
        <w:rPr>
          <w:rFonts w:ascii="Arial" w:eastAsia="Times New Roman" w:hAnsi="Arial" w:cs="Arial"/>
        </w:rPr>
        <w:t xml:space="preserve">è </w:t>
      </w:r>
      <w:r w:rsidR="003D2932">
        <w:rPr>
          <w:rFonts w:ascii="Arial" w:eastAsia="Times New Roman" w:hAnsi="Arial" w:cs="Arial"/>
        </w:rPr>
        <w:t xml:space="preserve">stato realizzato il software </w:t>
      </w:r>
      <w:r w:rsidR="0047309D">
        <w:rPr>
          <w:rFonts w:ascii="Arial" w:eastAsia="Times New Roman" w:hAnsi="Arial" w:cs="Arial"/>
        </w:rPr>
        <w:t xml:space="preserve">per </w:t>
      </w:r>
      <w:r w:rsidR="003D2932">
        <w:rPr>
          <w:rFonts w:ascii="Arial" w:eastAsia="Times New Roman" w:hAnsi="Arial" w:cs="Arial"/>
        </w:rPr>
        <w:t xml:space="preserve">l’applicazione del </w:t>
      </w:r>
      <w:hyperlink r:id="rId6" w:history="1">
        <w:r w:rsidR="003D2932" w:rsidRPr="00F12E13">
          <w:rPr>
            <w:rStyle w:val="Collegamentoipertestuale"/>
            <w:rFonts w:ascii="Arial" w:eastAsia="Times New Roman" w:hAnsi="Arial" w:cs="Arial"/>
          </w:rPr>
          <w:t xml:space="preserve">Protocollo ITACA </w:t>
        </w:r>
        <w:r w:rsidR="0098121B">
          <w:rPr>
            <w:rStyle w:val="Collegamentoipertestuale"/>
            <w:rFonts w:ascii="Arial" w:eastAsia="Times New Roman" w:hAnsi="Arial" w:cs="Arial"/>
          </w:rPr>
          <w:t>in materia di</w:t>
        </w:r>
        <w:r w:rsidR="00366614" w:rsidRPr="00F12E13">
          <w:rPr>
            <w:rStyle w:val="Collegamentoipertestuale"/>
            <w:rFonts w:ascii="Arial" w:eastAsia="Times New Roman" w:hAnsi="Arial" w:cs="Arial"/>
          </w:rPr>
          <w:t xml:space="preserve"> valutazione della</w:t>
        </w:r>
        <w:r w:rsidR="003D2932" w:rsidRPr="00F12E13">
          <w:rPr>
            <w:rStyle w:val="Collegamentoipertestuale"/>
            <w:rFonts w:ascii="Arial" w:eastAsia="Times New Roman" w:hAnsi="Arial" w:cs="Arial"/>
          </w:rPr>
          <w:t xml:space="preserve"> sostenibilità ambientale degli edifici</w:t>
        </w:r>
      </w:hyperlink>
      <w:r w:rsidR="0098121B">
        <w:rPr>
          <w:rStyle w:val="Collegamentoipertestuale"/>
          <w:rFonts w:ascii="Arial" w:eastAsia="Times New Roman" w:hAnsi="Arial" w:cs="Arial"/>
        </w:rPr>
        <w:t>,</w:t>
      </w:r>
      <w:r w:rsidR="00366614">
        <w:rPr>
          <w:rFonts w:ascii="Arial" w:eastAsia="Times New Roman" w:hAnsi="Arial" w:cs="Arial"/>
        </w:rPr>
        <w:t xml:space="preserve"> </w:t>
      </w:r>
      <w:r w:rsidR="003D2932">
        <w:rPr>
          <w:rFonts w:ascii="Arial" w:eastAsia="Times New Roman" w:hAnsi="Arial" w:cs="Arial"/>
        </w:rPr>
        <w:t xml:space="preserve">strumento </w:t>
      </w:r>
      <w:r w:rsidR="002816CC">
        <w:rPr>
          <w:rFonts w:ascii="Arial" w:eastAsia="Times New Roman" w:hAnsi="Arial" w:cs="Arial"/>
        </w:rPr>
        <w:t xml:space="preserve">dedicato ai </w:t>
      </w:r>
      <w:r w:rsidR="003D2932">
        <w:rPr>
          <w:rFonts w:ascii="Arial" w:eastAsia="Times New Roman" w:hAnsi="Arial" w:cs="Arial"/>
        </w:rPr>
        <w:t xml:space="preserve">professionisti per il calcolo </w:t>
      </w:r>
      <w:r w:rsidR="0047309D">
        <w:rPr>
          <w:rFonts w:ascii="Arial" w:eastAsia="Times New Roman" w:hAnsi="Arial" w:cs="Arial"/>
        </w:rPr>
        <w:t xml:space="preserve">dei criteri e del punteggio di sostenibilità </w:t>
      </w:r>
      <w:r w:rsidR="002816CC">
        <w:rPr>
          <w:rFonts w:ascii="Arial" w:eastAsia="Times New Roman" w:hAnsi="Arial" w:cs="Arial"/>
        </w:rPr>
        <w:t>del Protocollo relativo a</w:t>
      </w:r>
      <w:r w:rsidR="0047309D">
        <w:rPr>
          <w:rFonts w:ascii="Arial" w:eastAsia="Times New Roman" w:hAnsi="Arial" w:cs="Arial"/>
        </w:rPr>
        <w:t>gli edifici residenziali e non residenziali.</w:t>
      </w:r>
    </w:p>
    <w:p w14:paraId="71C32978" w14:textId="77777777" w:rsidR="00FE509E" w:rsidRDefault="00FE509E" w:rsidP="00C051BC">
      <w:pPr>
        <w:spacing w:after="120" w:line="24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Il software è stato ideato e </w:t>
      </w:r>
      <w:r w:rsidR="00E86A41" w:rsidRPr="00E86A41">
        <w:rPr>
          <w:rFonts w:ascii="Arial" w:eastAsia="Times New Roman" w:hAnsi="Arial" w:cs="Arial"/>
        </w:rPr>
        <w:t xml:space="preserve">sviluppato dal </w:t>
      </w:r>
      <w:r>
        <w:rPr>
          <w:rFonts w:ascii="Arial" w:eastAsia="Times New Roman" w:hAnsi="Arial" w:cs="Arial"/>
        </w:rPr>
        <w:t>Dipartimento di ingegneria industriale e scienze matematiche dell’Università Politecnica delle Marche, nell’ambito del Progetto di ricerca Sofia</w:t>
      </w:r>
      <w:r w:rsidR="004A1BE7">
        <w:rPr>
          <w:rFonts w:ascii="Arial" w:eastAsia="Times New Roman" w:hAnsi="Arial" w:cs="Arial"/>
        </w:rPr>
        <w:t xml:space="preserve">. </w:t>
      </w:r>
    </w:p>
    <w:p w14:paraId="082DB206" w14:textId="34134FBA" w:rsidR="00A2598B" w:rsidRDefault="0098121B" w:rsidP="00A2598B">
      <w:pPr>
        <w:spacing w:after="120" w:line="24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L’applicativo</w:t>
      </w:r>
      <w:r w:rsidR="00A2598B" w:rsidRPr="00E86A41">
        <w:rPr>
          <w:rFonts w:ascii="Arial" w:eastAsia="Times New Roman" w:hAnsi="Arial" w:cs="Arial"/>
        </w:rPr>
        <w:t xml:space="preserve"> richiede una fase di modellizzazione dell</w:t>
      </w:r>
      <w:r w:rsidR="00A2598B">
        <w:rPr>
          <w:rFonts w:ascii="Arial" w:eastAsia="Times New Roman" w:hAnsi="Arial" w:cs="Arial"/>
        </w:rPr>
        <w:t>’</w:t>
      </w:r>
      <w:r w:rsidR="00A2598B" w:rsidRPr="00E86A41">
        <w:rPr>
          <w:rFonts w:ascii="Arial" w:eastAsia="Times New Roman" w:hAnsi="Arial" w:cs="Arial"/>
        </w:rPr>
        <w:t xml:space="preserve">edificio </w:t>
      </w:r>
      <w:r w:rsidR="00A2598B">
        <w:rPr>
          <w:rFonts w:ascii="Arial" w:eastAsia="Times New Roman" w:hAnsi="Arial" w:cs="Arial"/>
        </w:rPr>
        <w:t xml:space="preserve">per </w:t>
      </w:r>
      <w:r w:rsidR="00A2598B" w:rsidRPr="00E86A41">
        <w:rPr>
          <w:rFonts w:ascii="Arial" w:eastAsia="Times New Roman" w:hAnsi="Arial" w:cs="Arial"/>
        </w:rPr>
        <w:t xml:space="preserve">poi determinare </w:t>
      </w:r>
      <w:r w:rsidR="00A2598B">
        <w:rPr>
          <w:rFonts w:ascii="Arial" w:eastAsia="Times New Roman" w:hAnsi="Arial" w:cs="Arial"/>
        </w:rPr>
        <w:t xml:space="preserve">facilmente la </w:t>
      </w:r>
      <w:r w:rsidR="00A2598B" w:rsidRPr="00E86A41">
        <w:rPr>
          <w:rFonts w:ascii="Arial" w:eastAsia="Times New Roman" w:hAnsi="Arial" w:cs="Arial"/>
        </w:rPr>
        <w:t xml:space="preserve">valutazione di ogni criterio </w:t>
      </w:r>
      <w:r>
        <w:rPr>
          <w:rFonts w:ascii="Arial" w:eastAsia="Times New Roman" w:hAnsi="Arial" w:cs="Arial"/>
        </w:rPr>
        <w:t xml:space="preserve">di sostenibilità </w:t>
      </w:r>
      <w:r w:rsidR="00A2598B">
        <w:rPr>
          <w:rFonts w:ascii="Arial" w:eastAsia="Times New Roman" w:hAnsi="Arial" w:cs="Arial"/>
        </w:rPr>
        <w:t xml:space="preserve">previsto dal Protocollo così da </w:t>
      </w:r>
      <w:r>
        <w:rPr>
          <w:rFonts w:ascii="Arial" w:eastAsia="Times New Roman" w:hAnsi="Arial" w:cs="Arial"/>
        </w:rPr>
        <w:t xml:space="preserve">ottenere </w:t>
      </w:r>
      <w:r w:rsidR="00A2598B" w:rsidRPr="00E86A41">
        <w:rPr>
          <w:rFonts w:ascii="Arial" w:eastAsia="Times New Roman" w:hAnsi="Arial" w:cs="Arial"/>
        </w:rPr>
        <w:t>un quadro completo dei punteggi e delle eventuali variazioni progettuali.</w:t>
      </w:r>
    </w:p>
    <w:p w14:paraId="671AD7BA" w14:textId="0811C151" w:rsidR="004A1BE7" w:rsidRPr="004A1BE7" w:rsidRDefault="004A1BE7" w:rsidP="00C051BC">
      <w:pPr>
        <w:spacing w:after="120" w:line="24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Ricordiamo che dal 2015 il Protocollo ITACA è stato sostituito dalla Prassi di Riferimento (</w:t>
      </w:r>
      <w:proofErr w:type="spellStart"/>
      <w:r>
        <w:rPr>
          <w:rFonts w:ascii="Arial" w:eastAsia="Times New Roman" w:hAnsi="Arial" w:cs="Arial"/>
        </w:rPr>
        <w:t>PdR</w:t>
      </w:r>
      <w:proofErr w:type="spellEnd"/>
      <w:r>
        <w:rPr>
          <w:rFonts w:ascii="Arial" w:eastAsia="Times New Roman" w:hAnsi="Arial" w:cs="Arial"/>
        </w:rPr>
        <w:t xml:space="preserve">) </w:t>
      </w:r>
      <w:r w:rsidR="00F12E13">
        <w:rPr>
          <w:rFonts w:ascii="Arial" w:eastAsia="Times New Roman" w:hAnsi="Arial" w:cs="Arial"/>
        </w:rPr>
        <w:t xml:space="preserve">UNI </w:t>
      </w:r>
      <w:r>
        <w:rPr>
          <w:rFonts w:ascii="Arial" w:eastAsia="Times New Roman" w:hAnsi="Arial" w:cs="Arial"/>
        </w:rPr>
        <w:t>13/2015 successivamente</w:t>
      </w:r>
      <w:r w:rsidR="004F775E">
        <w:rPr>
          <w:rFonts w:ascii="Arial" w:eastAsia="Times New Roman" w:hAnsi="Arial" w:cs="Arial"/>
        </w:rPr>
        <w:t xml:space="preserve"> aggiornata</w:t>
      </w:r>
      <w:r>
        <w:rPr>
          <w:rFonts w:ascii="Arial" w:eastAsia="Times New Roman" w:hAnsi="Arial" w:cs="Arial"/>
        </w:rPr>
        <w:t xml:space="preserve"> dalla </w:t>
      </w:r>
      <w:hyperlink r:id="rId7" w:history="1">
        <w:proofErr w:type="spellStart"/>
        <w:r w:rsidRPr="00F12E13">
          <w:rPr>
            <w:rStyle w:val="Collegamentoipertestuale"/>
            <w:rFonts w:ascii="Arial" w:eastAsia="Times New Roman" w:hAnsi="Arial" w:cs="Arial"/>
          </w:rPr>
          <w:t>PdR</w:t>
        </w:r>
        <w:proofErr w:type="spellEnd"/>
        <w:r w:rsidRPr="00F12E13">
          <w:rPr>
            <w:rStyle w:val="Collegamentoipertestuale"/>
            <w:rFonts w:ascii="Arial" w:eastAsia="Times New Roman" w:hAnsi="Arial" w:cs="Arial"/>
          </w:rPr>
          <w:t xml:space="preserve"> </w:t>
        </w:r>
        <w:r w:rsidR="00F12E13" w:rsidRPr="00F12E13">
          <w:rPr>
            <w:rStyle w:val="Collegamentoipertestuale"/>
            <w:rFonts w:ascii="Arial" w:eastAsia="Times New Roman" w:hAnsi="Arial" w:cs="Arial"/>
          </w:rPr>
          <w:t xml:space="preserve">UNI </w:t>
        </w:r>
        <w:r w:rsidRPr="00F12E13">
          <w:rPr>
            <w:rStyle w:val="Collegamentoipertestuale"/>
            <w:rFonts w:ascii="Arial" w:eastAsia="Times New Roman" w:hAnsi="Arial" w:cs="Arial"/>
          </w:rPr>
          <w:t>13/2019</w:t>
        </w:r>
      </w:hyperlink>
      <w:r>
        <w:rPr>
          <w:rFonts w:ascii="Arial" w:eastAsia="Times New Roman" w:hAnsi="Arial" w:cs="Arial"/>
        </w:rPr>
        <w:t xml:space="preserve"> </w:t>
      </w:r>
      <w:r w:rsidR="004F775E">
        <w:rPr>
          <w:rFonts w:ascii="Arial" w:eastAsia="Times New Roman" w:hAnsi="Arial" w:cs="Arial"/>
        </w:rPr>
        <w:t>(</w:t>
      </w:r>
      <w:r w:rsidRPr="00315585">
        <w:rPr>
          <w:rFonts w:ascii="Arial" w:eastAsia="Times New Roman" w:hAnsi="Arial" w:cs="Arial"/>
        </w:rPr>
        <w:t xml:space="preserve">Strumenti operativi per la valutazione della sostenibilità - Edifici </w:t>
      </w:r>
      <w:r>
        <w:rPr>
          <w:rFonts w:ascii="Arial" w:eastAsia="Times New Roman" w:hAnsi="Arial" w:cs="Arial"/>
        </w:rPr>
        <w:t xml:space="preserve">residenziali e </w:t>
      </w:r>
      <w:r w:rsidRPr="00315585">
        <w:rPr>
          <w:rFonts w:ascii="Arial" w:eastAsia="Times New Roman" w:hAnsi="Arial" w:cs="Arial"/>
        </w:rPr>
        <w:t>non residenziali</w:t>
      </w:r>
      <w:r w:rsidR="004F775E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>.</w:t>
      </w:r>
    </w:p>
    <w:p w14:paraId="0BD2F395" w14:textId="0FDED072" w:rsidR="002816CC" w:rsidRDefault="00E86A41" w:rsidP="00C051BC">
      <w:pPr>
        <w:spacing w:after="120" w:line="24" w:lineRule="atLeast"/>
        <w:jc w:val="both"/>
        <w:rPr>
          <w:rFonts w:ascii="Arial" w:eastAsia="Times New Roman" w:hAnsi="Arial" w:cs="Arial"/>
        </w:rPr>
      </w:pPr>
      <w:r w:rsidRPr="00E86A41">
        <w:rPr>
          <w:rFonts w:ascii="Arial" w:eastAsia="Times New Roman" w:hAnsi="Arial" w:cs="Arial"/>
        </w:rPr>
        <w:t xml:space="preserve">Il software </w:t>
      </w:r>
      <w:r w:rsidR="002816CC">
        <w:rPr>
          <w:rFonts w:ascii="Arial" w:eastAsia="Times New Roman" w:hAnsi="Arial" w:cs="Arial"/>
        </w:rPr>
        <w:t xml:space="preserve">sarà </w:t>
      </w:r>
      <w:r w:rsidR="004F775E">
        <w:rPr>
          <w:rFonts w:ascii="Arial" w:eastAsia="Times New Roman" w:hAnsi="Arial" w:cs="Arial"/>
        </w:rPr>
        <w:t>a</w:t>
      </w:r>
      <w:r w:rsidR="002816CC">
        <w:rPr>
          <w:rFonts w:ascii="Arial" w:eastAsia="Times New Roman" w:hAnsi="Arial" w:cs="Arial"/>
        </w:rPr>
        <w:t xml:space="preserve">ggiornato rispetto alla evoluzione legislativa e </w:t>
      </w:r>
      <w:r w:rsidR="004F775E">
        <w:rPr>
          <w:rFonts w:ascii="Arial" w:eastAsia="Times New Roman" w:hAnsi="Arial" w:cs="Arial"/>
        </w:rPr>
        <w:t xml:space="preserve">alla </w:t>
      </w:r>
      <w:r w:rsidR="002816CC">
        <w:rPr>
          <w:rFonts w:ascii="Arial" w:eastAsia="Times New Roman" w:hAnsi="Arial" w:cs="Arial"/>
        </w:rPr>
        <w:t>normativa tecnica con riferimento anche ai nuovi programmi B</w:t>
      </w:r>
      <w:r w:rsidRPr="00E86A41">
        <w:rPr>
          <w:rFonts w:ascii="Arial" w:eastAsia="Times New Roman" w:hAnsi="Arial" w:cs="Arial"/>
        </w:rPr>
        <w:t>IM</w:t>
      </w:r>
      <w:r w:rsidR="002816CC">
        <w:rPr>
          <w:rFonts w:ascii="Arial" w:eastAsia="Times New Roman" w:hAnsi="Arial" w:cs="Arial"/>
        </w:rPr>
        <w:t>.</w:t>
      </w:r>
    </w:p>
    <w:p w14:paraId="36D75C05" w14:textId="27DE490C" w:rsidR="002816CC" w:rsidRDefault="00E86A41" w:rsidP="00C051BC">
      <w:pPr>
        <w:spacing w:after="0" w:line="24" w:lineRule="atLeast"/>
        <w:jc w:val="both"/>
        <w:rPr>
          <w:rFonts w:ascii="Arial" w:eastAsia="Times New Roman" w:hAnsi="Arial" w:cs="Arial"/>
        </w:rPr>
      </w:pPr>
      <w:r w:rsidRPr="00E86A41">
        <w:rPr>
          <w:rFonts w:ascii="Arial" w:eastAsia="Times New Roman" w:hAnsi="Arial" w:cs="Arial"/>
        </w:rPr>
        <w:t>Il software</w:t>
      </w:r>
      <w:r w:rsidR="004F775E">
        <w:rPr>
          <w:rFonts w:ascii="Arial" w:eastAsia="Times New Roman" w:hAnsi="Arial" w:cs="Arial"/>
        </w:rPr>
        <w:t>,</w:t>
      </w:r>
      <w:r w:rsidRPr="00E86A41">
        <w:rPr>
          <w:rFonts w:ascii="Arial" w:eastAsia="Times New Roman" w:hAnsi="Arial" w:cs="Arial"/>
        </w:rPr>
        <w:t xml:space="preserve"> </w:t>
      </w:r>
      <w:r w:rsidR="002816CC">
        <w:rPr>
          <w:rFonts w:ascii="Arial" w:eastAsia="Times New Roman" w:hAnsi="Arial" w:cs="Arial"/>
        </w:rPr>
        <w:t xml:space="preserve">libero e </w:t>
      </w:r>
      <w:r w:rsidRPr="00E86A41">
        <w:rPr>
          <w:rFonts w:ascii="Arial" w:eastAsia="Times New Roman" w:hAnsi="Arial" w:cs="Arial"/>
        </w:rPr>
        <w:t>gratuito</w:t>
      </w:r>
      <w:r w:rsidR="002816CC">
        <w:rPr>
          <w:rFonts w:ascii="Arial" w:eastAsia="Times New Roman" w:hAnsi="Arial" w:cs="Arial"/>
        </w:rPr>
        <w:t xml:space="preserve">, </w:t>
      </w:r>
      <w:r w:rsidR="008A0F07">
        <w:rPr>
          <w:rFonts w:ascii="Arial" w:eastAsia="Times New Roman" w:hAnsi="Arial" w:cs="Arial"/>
        </w:rPr>
        <w:t xml:space="preserve">e </w:t>
      </w:r>
      <w:r w:rsidR="002816CC">
        <w:rPr>
          <w:rFonts w:ascii="Arial" w:eastAsia="Times New Roman" w:hAnsi="Arial" w:cs="Arial"/>
        </w:rPr>
        <w:t xml:space="preserve">scaricabile </w:t>
      </w:r>
      <w:r w:rsidRPr="00E86A41">
        <w:rPr>
          <w:rFonts w:ascii="Arial" w:eastAsia="Times New Roman" w:hAnsi="Arial" w:cs="Arial"/>
        </w:rPr>
        <w:t>previa registrazione</w:t>
      </w:r>
      <w:r w:rsidR="002816CC">
        <w:rPr>
          <w:rFonts w:ascii="Arial" w:eastAsia="Times New Roman" w:hAnsi="Arial" w:cs="Arial"/>
        </w:rPr>
        <w:t xml:space="preserve"> da:</w:t>
      </w:r>
    </w:p>
    <w:p w14:paraId="7EF1EAD4" w14:textId="77777777" w:rsidR="00E86A41" w:rsidRPr="00E86A41" w:rsidRDefault="00DD7EC2" w:rsidP="00C051BC">
      <w:pPr>
        <w:spacing w:after="120" w:line="24" w:lineRule="atLeast"/>
        <w:jc w:val="both"/>
        <w:rPr>
          <w:rFonts w:ascii="Arial" w:eastAsia="Times New Roman" w:hAnsi="Arial" w:cs="Arial"/>
        </w:rPr>
      </w:pPr>
      <w:hyperlink r:id="rId8" w:history="1">
        <w:r w:rsidR="002816CC" w:rsidRPr="00A04C0A">
          <w:rPr>
            <w:rStyle w:val="Collegamentoipertestuale"/>
            <w:rFonts w:ascii="Arial" w:eastAsia="Times New Roman" w:hAnsi="Arial" w:cs="Arial"/>
          </w:rPr>
          <w:t>http://www.sofia.univpm.it/software_itaca</w:t>
        </w:r>
      </w:hyperlink>
      <w:r w:rsidR="002816CC">
        <w:rPr>
          <w:rFonts w:ascii="Arial" w:eastAsia="Times New Roman" w:hAnsi="Arial" w:cs="Arial"/>
        </w:rPr>
        <w:t xml:space="preserve"> </w:t>
      </w:r>
      <w:r w:rsidR="00E86A41" w:rsidRPr="00E86A41">
        <w:rPr>
          <w:rFonts w:ascii="Arial" w:eastAsia="Times New Roman" w:hAnsi="Arial" w:cs="Arial"/>
        </w:rPr>
        <w:t xml:space="preserve"> </w:t>
      </w:r>
    </w:p>
    <w:p w14:paraId="21CABE01" w14:textId="77777777" w:rsidR="00C051BC" w:rsidRDefault="00C051BC" w:rsidP="003651EE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9E7F0EB" w14:textId="77777777" w:rsidR="00C051BC" w:rsidRDefault="00C051BC" w:rsidP="003651EE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2126F4A" w14:textId="77777777" w:rsidR="00C051BC" w:rsidRDefault="00C051BC" w:rsidP="003651EE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84456E8" w14:textId="77777777" w:rsidR="00C051BC" w:rsidRDefault="00C051BC" w:rsidP="003651EE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0C6C0C5" w14:textId="77777777" w:rsidR="00C051BC" w:rsidRDefault="00C051BC" w:rsidP="003651EE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3DE3223" w14:textId="77777777" w:rsidR="00C051BC" w:rsidRDefault="00C051BC" w:rsidP="003651EE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E364A1F" w14:textId="77777777" w:rsidR="003651EE" w:rsidRPr="008A0F07" w:rsidRDefault="003651EE" w:rsidP="003651EE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A0F07">
        <w:rPr>
          <w:rFonts w:ascii="Arial" w:hAnsi="Arial" w:cs="Arial"/>
          <w:i/>
          <w:sz w:val="20"/>
          <w:szCs w:val="20"/>
          <w:u w:val="single"/>
        </w:rPr>
        <w:t>Redazione ITACA</w:t>
      </w:r>
    </w:p>
    <w:p w14:paraId="43C66632" w14:textId="77777777" w:rsidR="003651EE" w:rsidRPr="008A0F07" w:rsidRDefault="003651EE" w:rsidP="003651E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A0F07">
        <w:rPr>
          <w:rFonts w:ascii="Arial" w:hAnsi="Arial" w:cs="Arial"/>
          <w:i/>
          <w:sz w:val="20"/>
          <w:szCs w:val="20"/>
        </w:rPr>
        <w:t>Tel. 06.6782620</w:t>
      </w:r>
    </w:p>
    <w:p w14:paraId="2D4B6B53" w14:textId="77777777" w:rsidR="003651EE" w:rsidRPr="008A0F07" w:rsidRDefault="003651EE" w:rsidP="003651EE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A0F07">
        <w:rPr>
          <w:rFonts w:ascii="Arial" w:hAnsi="Arial" w:cs="Arial"/>
          <w:i/>
          <w:sz w:val="20"/>
          <w:szCs w:val="20"/>
        </w:rPr>
        <w:t>Fax 06.6781759</w:t>
      </w:r>
    </w:p>
    <w:p w14:paraId="41611CDA" w14:textId="77777777" w:rsidR="003651EE" w:rsidRPr="008A0F07" w:rsidRDefault="003651EE" w:rsidP="003651E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A0F07">
        <w:rPr>
          <w:rFonts w:ascii="Arial" w:hAnsi="Arial" w:cs="Arial"/>
          <w:i/>
          <w:sz w:val="20"/>
          <w:szCs w:val="20"/>
        </w:rPr>
        <w:t xml:space="preserve">Via </w:t>
      </w:r>
      <w:r w:rsidR="008A0F07" w:rsidRPr="008A0F07">
        <w:rPr>
          <w:rFonts w:ascii="Arial" w:hAnsi="Arial" w:cs="Arial"/>
          <w:i/>
          <w:sz w:val="20"/>
          <w:szCs w:val="20"/>
        </w:rPr>
        <w:t>del Viminale</w:t>
      </w:r>
      <w:r w:rsidRPr="008A0F07">
        <w:rPr>
          <w:rFonts w:ascii="Arial" w:hAnsi="Arial" w:cs="Arial"/>
          <w:i/>
          <w:sz w:val="20"/>
          <w:szCs w:val="20"/>
        </w:rPr>
        <w:t xml:space="preserve">, </w:t>
      </w:r>
      <w:r w:rsidR="008A0F07" w:rsidRPr="008A0F07">
        <w:rPr>
          <w:rFonts w:ascii="Arial" w:hAnsi="Arial" w:cs="Arial"/>
          <w:i/>
          <w:sz w:val="20"/>
          <w:szCs w:val="20"/>
        </w:rPr>
        <w:t>43</w:t>
      </w:r>
    </w:p>
    <w:p w14:paraId="459CBEE5" w14:textId="77777777" w:rsidR="003651EE" w:rsidRPr="008A0F07" w:rsidRDefault="003651EE" w:rsidP="003651EE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A0F07">
        <w:rPr>
          <w:rFonts w:ascii="Arial" w:hAnsi="Arial" w:cs="Arial"/>
          <w:i/>
          <w:sz w:val="20"/>
          <w:szCs w:val="20"/>
        </w:rPr>
        <w:t>001</w:t>
      </w:r>
      <w:r w:rsidR="008A0F07" w:rsidRPr="008A0F07">
        <w:rPr>
          <w:rFonts w:ascii="Arial" w:hAnsi="Arial" w:cs="Arial"/>
          <w:i/>
          <w:sz w:val="20"/>
          <w:szCs w:val="20"/>
        </w:rPr>
        <w:t>84</w:t>
      </w:r>
      <w:r w:rsidRPr="008A0F07">
        <w:rPr>
          <w:rFonts w:ascii="Arial" w:hAnsi="Arial" w:cs="Arial"/>
          <w:i/>
          <w:sz w:val="20"/>
          <w:szCs w:val="20"/>
        </w:rPr>
        <w:t xml:space="preserve"> ROMA</w:t>
      </w:r>
    </w:p>
    <w:p w14:paraId="29544005" w14:textId="77777777" w:rsidR="003651EE" w:rsidRPr="008A0F07" w:rsidRDefault="003651EE" w:rsidP="003651E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A0F07">
        <w:rPr>
          <w:rFonts w:ascii="Arial" w:hAnsi="Arial" w:cs="Arial"/>
          <w:i/>
          <w:sz w:val="20"/>
          <w:szCs w:val="20"/>
        </w:rPr>
        <w:t>E</w:t>
      </w:r>
      <w:r w:rsidR="008A0F07" w:rsidRPr="008A0F07">
        <w:rPr>
          <w:rFonts w:ascii="Arial" w:hAnsi="Arial" w:cs="Arial"/>
          <w:i/>
          <w:sz w:val="20"/>
          <w:szCs w:val="20"/>
        </w:rPr>
        <w:t>-</w:t>
      </w:r>
      <w:r w:rsidRPr="008A0F07">
        <w:rPr>
          <w:rFonts w:ascii="Arial" w:hAnsi="Arial" w:cs="Arial"/>
          <w:i/>
          <w:sz w:val="20"/>
          <w:szCs w:val="20"/>
        </w:rPr>
        <w:t>mai</w:t>
      </w:r>
      <w:r w:rsidR="008A0F07" w:rsidRPr="008A0F07">
        <w:rPr>
          <w:rFonts w:ascii="Arial" w:hAnsi="Arial" w:cs="Arial"/>
          <w:i/>
          <w:sz w:val="20"/>
          <w:szCs w:val="20"/>
        </w:rPr>
        <w:t>l</w:t>
      </w:r>
      <w:r w:rsidRPr="008A0F07">
        <w:rPr>
          <w:rFonts w:ascii="Arial" w:hAnsi="Arial" w:cs="Arial"/>
          <w:i/>
          <w:sz w:val="20"/>
          <w:szCs w:val="20"/>
        </w:rPr>
        <w:t xml:space="preserve">: </w:t>
      </w:r>
      <w:hyperlink r:id="rId9" w:history="1">
        <w:r w:rsidRPr="008A0F07">
          <w:rPr>
            <w:rStyle w:val="Collegamentoipertestuale"/>
            <w:rFonts w:ascii="Arial" w:hAnsi="Arial" w:cs="Arial"/>
            <w:i/>
            <w:sz w:val="20"/>
            <w:szCs w:val="20"/>
          </w:rPr>
          <w:t>redazione@itaca.org</w:t>
        </w:r>
      </w:hyperlink>
      <w:r w:rsidRPr="008A0F07">
        <w:rPr>
          <w:rFonts w:ascii="Arial" w:hAnsi="Arial" w:cs="Arial"/>
          <w:i/>
          <w:sz w:val="20"/>
          <w:szCs w:val="20"/>
        </w:rPr>
        <w:t xml:space="preserve"> </w:t>
      </w:r>
    </w:p>
    <w:p w14:paraId="2028B7B7" w14:textId="77777777" w:rsidR="003651EE" w:rsidRPr="008A0F07" w:rsidRDefault="003651EE" w:rsidP="003651E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A0F07">
        <w:rPr>
          <w:rFonts w:ascii="Arial" w:hAnsi="Arial" w:cs="Arial"/>
          <w:i/>
          <w:sz w:val="20"/>
          <w:szCs w:val="20"/>
        </w:rPr>
        <w:t xml:space="preserve">Internet: </w:t>
      </w:r>
      <w:hyperlink r:id="rId10" w:history="1">
        <w:r w:rsidRPr="008A0F07">
          <w:rPr>
            <w:rStyle w:val="Collegamentoipertestuale"/>
            <w:rFonts w:ascii="Arial" w:hAnsi="Arial" w:cs="Arial"/>
            <w:i/>
            <w:sz w:val="20"/>
            <w:szCs w:val="20"/>
          </w:rPr>
          <w:t>www.itaca.org</w:t>
        </w:r>
      </w:hyperlink>
      <w:r w:rsidRPr="008A0F07">
        <w:rPr>
          <w:rFonts w:ascii="Arial" w:hAnsi="Arial" w:cs="Arial"/>
          <w:i/>
          <w:sz w:val="20"/>
          <w:szCs w:val="20"/>
        </w:rPr>
        <w:t xml:space="preserve"> </w:t>
      </w:r>
    </w:p>
    <w:p w14:paraId="551CAE49" w14:textId="77777777" w:rsidR="003651EE" w:rsidRPr="008A0F07" w:rsidRDefault="003651EE" w:rsidP="006204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651EE" w:rsidRPr="008A0F07" w:rsidSect="00E86A41">
      <w:head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70082" w14:textId="77777777" w:rsidR="00DD7EC2" w:rsidRDefault="00DD7EC2" w:rsidP="00620431">
      <w:pPr>
        <w:spacing w:after="0" w:line="240" w:lineRule="auto"/>
      </w:pPr>
      <w:r>
        <w:separator/>
      </w:r>
    </w:p>
  </w:endnote>
  <w:endnote w:type="continuationSeparator" w:id="0">
    <w:p w14:paraId="2D463BCD" w14:textId="77777777" w:rsidR="00DD7EC2" w:rsidRDefault="00DD7EC2" w:rsidP="0062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C5B0D" w14:textId="77777777" w:rsidR="00DD7EC2" w:rsidRDefault="00DD7EC2" w:rsidP="00620431">
      <w:pPr>
        <w:spacing w:after="0" w:line="240" w:lineRule="auto"/>
      </w:pPr>
      <w:r>
        <w:separator/>
      </w:r>
    </w:p>
  </w:footnote>
  <w:footnote w:type="continuationSeparator" w:id="0">
    <w:p w14:paraId="79B57563" w14:textId="77777777" w:rsidR="00DD7EC2" w:rsidRDefault="00DD7EC2" w:rsidP="0062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3849"/>
      <w:gridCol w:w="1556"/>
      <w:gridCol w:w="3665"/>
    </w:tblGrid>
    <w:tr w:rsidR="00055ACE" w:rsidRPr="00E2124B" w14:paraId="5F21DCB1" w14:textId="77777777" w:rsidTr="00A761B3">
      <w:trPr>
        <w:jc w:val="center"/>
      </w:trPr>
      <w:tc>
        <w:tcPr>
          <w:tcW w:w="4039" w:type="dxa"/>
          <w:vAlign w:val="center"/>
        </w:tcPr>
        <w:p w14:paraId="49E29FF4" w14:textId="77777777" w:rsidR="00055ACE" w:rsidRPr="0030738E" w:rsidRDefault="0097347D" w:rsidP="00E86A41">
          <w:pPr>
            <w:spacing w:after="0"/>
            <w:outlineLvl w:val="0"/>
            <w:rPr>
              <w:rFonts w:ascii="Arial" w:hAnsi="Arial" w:cs="Arial"/>
              <w:b/>
              <w:bCs/>
              <w:sz w:val="20"/>
              <w:szCs w:val="20"/>
            </w:rPr>
          </w:pPr>
          <w:r w:rsidRPr="00E2124B">
            <w:rPr>
              <w:sz w:val="24"/>
            </w:rPr>
            <w:object w:dxaOrig="2621" w:dyaOrig="921" w14:anchorId="4ADBAC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32.25pt" fillcolor="window">
                <v:imagedata r:id="rId1" o:title=""/>
              </v:shape>
              <o:OLEObject Type="Embed" ProgID="Word.Picture.8" ShapeID="_x0000_i1025" DrawAspect="Content" ObjectID="_1720942266" r:id="rId2"/>
            </w:object>
          </w:r>
        </w:p>
      </w:tc>
      <w:tc>
        <w:tcPr>
          <w:tcW w:w="1701" w:type="dxa"/>
        </w:tcPr>
        <w:p w14:paraId="161F383C" w14:textId="77777777" w:rsidR="00055ACE" w:rsidRPr="00E2124B" w:rsidRDefault="00055ACE" w:rsidP="00312D1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038" w:type="dxa"/>
          <w:vAlign w:val="center"/>
        </w:tcPr>
        <w:p w14:paraId="46BD16D6" w14:textId="77777777" w:rsidR="00055ACE" w:rsidRPr="00055ACE" w:rsidRDefault="00055ACE" w:rsidP="00A761B3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0"/>
              <w:lang w:eastAsia="it-IT"/>
            </w:rPr>
          </w:pPr>
        </w:p>
      </w:tc>
    </w:tr>
  </w:tbl>
  <w:p w14:paraId="311C610C" w14:textId="77777777" w:rsidR="00055ACE" w:rsidRDefault="00055ACE">
    <w:pPr>
      <w:pStyle w:val="Intestazione"/>
      <w:rPr>
        <w:noProof/>
        <w:lang w:eastAsia="it-IT"/>
      </w:rPr>
    </w:pPr>
  </w:p>
  <w:p w14:paraId="28C3CEAB" w14:textId="77777777" w:rsidR="005A79C2" w:rsidRDefault="005A79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01"/>
    <w:rsid w:val="00055ACE"/>
    <w:rsid w:val="000679C1"/>
    <w:rsid w:val="00094BC1"/>
    <w:rsid w:val="00095F42"/>
    <w:rsid w:val="000C1B81"/>
    <w:rsid w:val="0013106E"/>
    <w:rsid w:val="00180A66"/>
    <w:rsid w:val="001A5E76"/>
    <w:rsid w:val="001D580A"/>
    <w:rsid w:val="001E51E3"/>
    <w:rsid w:val="00255253"/>
    <w:rsid w:val="0026313B"/>
    <w:rsid w:val="002816CC"/>
    <w:rsid w:val="002905F6"/>
    <w:rsid w:val="00294F88"/>
    <w:rsid w:val="002B5AAD"/>
    <w:rsid w:val="002E547B"/>
    <w:rsid w:val="00312D12"/>
    <w:rsid w:val="00315585"/>
    <w:rsid w:val="00361E01"/>
    <w:rsid w:val="003651EE"/>
    <w:rsid w:val="00366614"/>
    <w:rsid w:val="003D2932"/>
    <w:rsid w:val="00445199"/>
    <w:rsid w:val="0047309D"/>
    <w:rsid w:val="004A1BE7"/>
    <w:rsid w:val="004B4C1D"/>
    <w:rsid w:val="004F775E"/>
    <w:rsid w:val="00550AE4"/>
    <w:rsid w:val="005A79C2"/>
    <w:rsid w:val="005E3C61"/>
    <w:rsid w:val="005F2DF5"/>
    <w:rsid w:val="00605E37"/>
    <w:rsid w:val="00620431"/>
    <w:rsid w:val="006845E3"/>
    <w:rsid w:val="006A0012"/>
    <w:rsid w:val="006E6B34"/>
    <w:rsid w:val="00753C08"/>
    <w:rsid w:val="007E2F35"/>
    <w:rsid w:val="007F49CE"/>
    <w:rsid w:val="007F5BE9"/>
    <w:rsid w:val="0085657D"/>
    <w:rsid w:val="008A0F07"/>
    <w:rsid w:val="008C29BE"/>
    <w:rsid w:val="00960ACA"/>
    <w:rsid w:val="009660F3"/>
    <w:rsid w:val="0097347D"/>
    <w:rsid w:val="0098121B"/>
    <w:rsid w:val="009B520D"/>
    <w:rsid w:val="009D402C"/>
    <w:rsid w:val="00A2598B"/>
    <w:rsid w:val="00A45B06"/>
    <w:rsid w:val="00A761B3"/>
    <w:rsid w:val="00AC2E75"/>
    <w:rsid w:val="00AD22A7"/>
    <w:rsid w:val="00B07F63"/>
    <w:rsid w:val="00B27B7D"/>
    <w:rsid w:val="00B5171B"/>
    <w:rsid w:val="00B85003"/>
    <w:rsid w:val="00BF101B"/>
    <w:rsid w:val="00C051BC"/>
    <w:rsid w:val="00C42534"/>
    <w:rsid w:val="00C77180"/>
    <w:rsid w:val="00CB0AE9"/>
    <w:rsid w:val="00D4443A"/>
    <w:rsid w:val="00DD7EC2"/>
    <w:rsid w:val="00E42260"/>
    <w:rsid w:val="00E700C9"/>
    <w:rsid w:val="00E86A41"/>
    <w:rsid w:val="00EE2D76"/>
    <w:rsid w:val="00F12E13"/>
    <w:rsid w:val="00F169F3"/>
    <w:rsid w:val="00F70FFE"/>
    <w:rsid w:val="00F83F23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6C9E"/>
  <w15:chartTrackingRefBased/>
  <w15:docId w15:val="{B7C6C0EB-60D8-403D-9694-DF9EA16E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0C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15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61E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361E01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620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431"/>
  </w:style>
  <w:style w:type="paragraph" w:styleId="Pidipagina">
    <w:name w:val="footer"/>
    <w:basedOn w:val="Normale"/>
    <w:link w:val="PidipaginaCarattere"/>
    <w:uiPriority w:val="99"/>
    <w:unhideWhenUsed/>
    <w:rsid w:val="00620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4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20431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620431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3651EE"/>
    <w:rPr>
      <w:color w:val="0000FF"/>
      <w:u w:val="single"/>
    </w:rPr>
  </w:style>
  <w:style w:type="character" w:styleId="Enfasigrassetto">
    <w:name w:val="Strong"/>
    <w:uiPriority w:val="22"/>
    <w:qFormat/>
    <w:rsid w:val="00E86A41"/>
    <w:rPr>
      <w:b/>
      <w:bCs/>
    </w:rPr>
  </w:style>
  <w:style w:type="character" w:customStyle="1" w:styleId="Titolo2Carattere">
    <w:name w:val="Titolo 2 Carattere"/>
    <w:link w:val="Titolo2"/>
    <w:uiPriority w:val="9"/>
    <w:rsid w:val="00315585"/>
    <w:rPr>
      <w:rFonts w:ascii="Times New Roman" w:eastAsia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31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2816C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2816C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6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2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.univpm.it/software_ita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ore.uni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aca.org/nuovosito/sostenibilita.as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tac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dazione@ita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Links>
    <vt:vector size="30" baseType="variant">
      <vt:variant>
        <vt:i4>4849691</vt:i4>
      </vt:variant>
      <vt:variant>
        <vt:i4>12</vt:i4>
      </vt:variant>
      <vt:variant>
        <vt:i4>0</vt:i4>
      </vt:variant>
      <vt:variant>
        <vt:i4>5</vt:i4>
      </vt:variant>
      <vt:variant>
        <vt:lpwstr>http://www.itaca.org/</vt:lpwstr>
      </vt:variant>
      <vt:variant>
        <vt:lpwstr/>
      </vt:variant>
      <vt:variant>
        <vt:i4>6619202</vt:i4>
      </vt:variant>
      <vt:variant>
        <vt:i4>9</vt:i4>
      </vt:variant>
      <vt:variant>
        <vt:i4>0</vt:i4>
      </vt:variant>
      <vt:variant>
        <vt:i4>5</vt:i4>
      </vt:variant>
      <vt:variant>
        <vt:lpwstr>mailto:redazione@itaca.org</vt:lpwstr>
      </vt:variant>
      <vt:variant>
        <vt:lpwstr/>
      </vt:variant>
      <vt:variant>
        <vt:i4>3211356</vt:i4>
      </vt:variant>
      <vt:variant>
        <vt:i4>6</vt:i4>
      </vt:variant>
      <vt:variant>
        <vt:i4>0</vt:i4>
      </vt:variant>
      <vt:variant>
        <vt:i4>5</vt:i4>
      </vt:variant>
      <vt:variant>
        <vt:lpwstr>http://www.sofia.univpm.it/software_itaca</vt:lpwstr>
      </vt:variant>
      <vt:variant>
        <vt:lpwstr/>
      </vt:variant>
      <vt:variant>
        <vt:i4>3735595</vt:i4>
      </vt:variant>
      <vt:variant>
        <vt:i4>3</vt:i4>
      </vt:variant>
      <vt:variant>
        <vt:i4>0</vt:i4>
      </vt:variant>
      <vt:variant>
        <vt:i4>5</vt:i4>
      </vt:variant>
      <vt:variant>
        <vt:lpwstr>https://store.uni.com/</vt:lpwstr>
      </vt:variant>
      <vt:variant>
        <vt:lpwstr/>
      </vt:variant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https://www.itaca.org/nuovosito/sostenibilita.asp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Titty</dc:creator>
  <cp:keywords/>
  <cp:lastModifiedBy>Utente</cp:lastModifiedBy>
  <cp:revision>2</cp:revision>
  <cp:lastPrinted>2012-09-27T15:11:00Z</cp:lastPrinted>
  <dcterms:created xsi:type="dcterms:W3CDTF">2022-08-02T08:45:00Z</dcterms:created>
  <dcterms:modified xsi:type="dcterms:W3CDTF">2022-08-02T08:45:00Z</dcterms:modified>
</cp:coreProperties>
</file>